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73d8a7271e5b449d">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SENIOR SCHOOL (VCE &amp; VCE-VM)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1&amp;2</w:t>
            </w:r>
          </w:p>
        </w:tc>
        <w:tc>
          <w:tcPr>
            <w:tcW w:w="5%" w:type="pct"/>
          </w:tcPr>
          <w:p>
            <w:r>
              <w:t/>
            </w:r>
          </w:p>
        </w:tc>
      </w:tr>
      <w:tr w:rsidR="00BF41BF" w:rsidTr="00DE168B">
        <w:tc>
          <w:tcPr>
            <w:tcW w:w="80%" w:type="pct"/>
          </w:tcPr>
          <w:p>
            <w:r>
              <w:rPr>
                <w:sz w:val="22"/>
                <w:rFonts w:ascii="Calibri"/>
              </w:rPr>
              <w:t>PERSONAL DEVELOPMENT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3&amp;4</w:t>
            </w:r>
          </w:p>
        </w:tc>
        <w:tc>
          <w:tcPr>
            <w:tcW w:w="5%" w:type="pct"/>
          </w:tcPr>
          <w:p>
            <w:r>
              <w:t/>
            </w:r>
          </w:p>
        </w:tc>
      </w:tr>
      <w:tr w:rsidR="00BF41BF" w:rsidTr="00DE168B">
        <w:tc>
          <w:tcPr>
            <w:tcW w:w="80%" w:type="pct"/>
          </w:tcPr>
          <w:p>
            <w:r>
              <w:rPr>
                <w:sz w:val="22"/>
                <w:rFonts w:ascii="Calibri"/>
              </w:rPr>
              <w:t>PERSONAL DEVELOPMENT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3&amp;4</w:t>
            </w:r>
          </w:p>
        </w:tc>
        <w:tc>
          <w:tcPr>
            <w:tcW w:w="5%" w:type="pct"/>
          </w:tcPr>
          <w:p>
            <w:r>
              <w:t/>
            </w:r>
          </w:p>
        </w:tc>
      </w:tr>
      <w:tr w:rsidR="00BF41BF" w:rsidTr="00DE168B">
        <w:tc>
          <w:tcPr>
            <w:tcW w:w="80%" w:type="pct"/>
          </w:tcPr>
          <w:p>
            <w:r>
              <w:rPr>
                <w:sz w:val="22"/>
                <w:rFonts w:ascii="Calibri"/>
              </w:rPr>
              <w:t>WORK RELATED SKILLS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1&amp;2</w:t>
            </w:r>
          </w:p>
        </w:tc>
        <w:tc>
          <w:tcPr>
            <w:tcW w:w="5%" w:type="pct"/>
          </w:tcPr>
          <w:p>
            <w:r>
              <w:t/>
            </w:r>
          </w:p>
        </w:tc>
      </w:tr>
      <w:tr w:rsidR="00BF41BF" w:rsidTr="00DE168B">
        <w:tc>
          <w:tcPr>
            <w:tcW w:w="80%" w:type="pct"/>
          </w:tcPr>
          <w:p>
            <w:r>
              <w:rPr>
                <w:sz w:val="22"/>
                <w:rFonts w:ascii="Calibri"/>
              </w:rPr>
              <w:t>WORK RELATED SKILLS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1&amp;2</w:t>
            </w:r>
          </w:p>
        </w:tc>
        <w:tc>
          <w:tcPr>
            <w:tcW w:w="5%" w:type="pct"/>
          </w:tcPr>
          <w:p>
            <w:r>
              <w:t/>
            </w:r>
          </w:p>
        </w:tc>
      </w:tr>
      <w:tr w:rsidR="00BF41BF" w:rsidTr="00DE168B">
        <w:tc>
          <w:tcPr>
            <w:tcW w:w="80%" w:type="pct"/>
          </w:tcPr>
          <w:p>
            <w:r>
              <w:rPr>
                <w:sz w:val="22"/>
                <w:rFonts w:ascii="Calibri"/>
              </w:rPr>
              <w:t>MATILDA ACCOUNTING VCE UNITS 1&amp;2 STUDENT BOOK + WORKBOOK + EBOOK 7E (Textbook + Workbook + eBook)</w:t>
            </w:r>
          </w:p>
        </w:tc>
        <w:tc>
          <w:tcPr>
            <w:tcW w:w="20%" w:type="pct"/>
          </w:tcPr>
          <w:p>
            <w:pPr>
              <w:jc w:val="right"/>
            </w:pPr>
            <w:r>
              <w:rPr>
                <w:sz w:val="22"/>
                <w:rFonts w:ascii="Calibri"/>
              </w:rPr>
              <w:t>$113.00</w:t>
            </w:r>
          </w:p>
        </w:tc>
      </w:tr>
      <w:tr w:rsidR="00BF41BF" w:rsidTr="00DE168B">
        <w:tc>
          <w:tcPr>
            <w:tcW w:w="80%" w:type="pct"/>
          </w:tcPr>
          <w:p>
            <w:r>
              <w:rPr>
                <w:sz w:val="22"/>
                <w:rFonts w:ascii="Calibri"/>
              </w:rPr>
              <w:t>3 48 PAGE A4 BINDER BOOK 8MM RULED WITH MARGIN</w:t>
            </w:r>
          </w:p>
        </w:tc>
        <w:tc>
          <w:tcPr>
            <w:tcW w:w="20%" w:type="pct"/>
          </w:tcPr>
          <w:p>
            <w:pPr>
              <w:jc w:val="right"/>
            </w:pPr>
            <w:r>
              <w:rPr>
                <w:sz w:val="22"/>
                <w:rFonts w:ascii="Calibri"/>
              </w:rPr>
              <w:t>$2.55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3&amp;4</w:t>
            </w:r>
          </w:p>
        </w:tc>
        <w:tc>
          <w:tcPr>
            <w:tcW w:w="5%" w:type="pct"/>
          </w:tcPr>
          <w:p>
            <w:r>
              <w:t/>
            </w:r>
          </w:p>
        </w:tc>
      </w:tr>
      <w:tr w:rsidR="00BF41BF" w:rsidTr="00DE168B">
        <w:tc>
          <w:tcPr>
            <w:tcW w:w="80%" w:type="pct"/>
          </w:tcPr>
          <w:p>
            <w:r>
              <w:rPr>
                <w:sz w:val="22"/>
                <w:rFonts w:ascii="Calibri"/>
              </w:rPr>
              <w:t>CAMBRIDGE VCE ACCOUNTING UNITS 3&amp;4 TEXTBOOK + WORKBOOK + EBOOK BUNDLE 5E (Textbook + Workbook + eBook)</w:t>
            </w:r>
          </w:p>
        </w:tc>
        <w:tc>
          <w:tcPr>
            <w:tcW w:w="20%" w:type="pct"/>
          </w:tcPr>
          <w:p>
            <w:pPr>
              <w:jc w:val="right"/>
            </w:pPr>
            <w:r>
              <w:rPr>
                <w:sz w:val="22"/>
                <w:rFonts w:ascii="Calibri"/>
              </w:rPr>
              <w:t>$109.95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3&amp;4</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95%" w:type="pct"/>
          </w:tcPr>
          <w:p>
            <w:r>
              <w:rPr>
                <w:sz w:val="22"/>
                <w:rFonts w:ascii="Calibri"/>
              </w:rPr>
              <w:t>Retain textbook from Art: Making and Exhibiting VCE Units 1 and 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All students must have an apron (or suitable protection) to protect clothing. This is to be determined by the Teacher during the semester.</w:t>
            </w:r>
          </w:p>
        </w:tc>
        <w:tc>
          <w:tcPr>
            <w:tcW w:w="5%" w:type="pct"/>
          </w:tcPr>
          <w:p>
            <w:r>
              <w:t/>
            </w:r>
          </w:p>
        </w:tc>
      </w:tr>
      <w:tr w:rsidR="00BF41BF" w:rsidTr="00DE168B">
        <w:tc>
          <w:tcPr>
            <w:tcW w:w="95%" w:type="pct"/>
          </w:tcPr>
          <w:p>
            <w:r>
              <w:rPr>
                <w:sz w:val="22"/>
                <w:rFonts w:ascii="Calibri"/>
              </w:rPr>
              <w:t>USB Pocket Flash Drive as stated under General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Edrolo Biology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80%" w:type="pct"/>
          </w:tcPr>
          <w:p>
            <w:r>
              <w:rPr>
                <w:sz w:val="22"/>
                <w:rFonts w:ascii="Calibri"/>
              </w:rPr>
              <w:t>A4 LEVER ARCH FILE 70MM (BLACK)</w:t>
            </w:r>
          </w:p>
        </w:tc>
        <w:tc>
          <w:tcPr>
            <w:tcW w:w="20%" w:type="pct"/>
          </w:tcPr>
          <w:p>
            <w:pPr>
              <w:jc w:val="right"/>
            </w:pPr>
            <w:r>
              <w:rPr>
                <w:sz w:val="22"/>
                <w:rFonts w:ascii="Calibri"/>
              </w:rPr>
              <w:t>$6.75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Edrolo Business Management Units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95%" w:type="pct"/>
          </w:tcPr>
          <w:p>
            <w:r>
              <w:rPr>
                <w:sz w:val="22"/>
                <w:rFonts w:ascii="Calibri"/>
              </w:rPr>
              <w:t>Edrolo Chemistry1&amp;2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CHEMISTRY 1 VCE UNITS 1&amp;2 LEARNON + PRINT 3E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CHEMISTRY 1 VCE UNITS 1&amp;2 LEARNON EBOOK 3E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95%" w:type="pct"/>
          </w:tcPr>
          <w:p>
            <w:r>
              <w:rPr>
                <w:sz w:val="22"/>
                <w:rFonts w:ascii="Calibri"/>
              </w:rPr>
              <w:t>Edrolo Chemistry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CHEMISTRY 2 REACTIVATION 6E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1&amp;2</w:t>
            </w:r>
          </w:p>
        </w:tc>
        <w:tc>
          <w:tcPr>
            <w:tcW w:w="5%" w:type="pct"/>
          </w:tcPr>
          <w:p>
            <w:r>
              <w:t/>
            </w:r>
          </w:p>
        </w:tc>
      </w:tr>
      <w:tr w:rsidR="00BF41BF" w:rsidTr="00DE168B">
        <w:tc>
          <w:tcPr>
            <w:tcW w:w="80%" w:type="pct"/>
          </w:tcPr>
          <w:p>
            <w:r>
              <w:rPr>
                <w:sz w:val="22"/>
                <w:rFonts w:ascii="Calibri"/>
              </w:rPr>
              <w:t>JACARANDA KEY CONCEPTS IN VCE ECONOMICS 1 UNITS 1&amp;2 LEARNON + PRINT 12E</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THE LONGEST MEMORY...FRED D'AGUIAR</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THE LONGEST MEMORY (Optional) </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(Retain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HIGH GROUND DVD..STEPHEN JOHNSON</w:t>
            </w:r>
          </w:p>
        </w:tc>
        <w:tc>
          <w:tcPr>
            <w:tcW w:w="20%" w:type="pct"/>
          </w:tcPr>
          <w:p>
            <w:pPr>
              <w:jc w:val="right"/>
            </w:pPr>
            <w:r>
              <w:rPr>
                <w:sz w:val="22"/>
                <w:rFonts w:ascii="Calibri"/>
              </w:rPr>
              <w:t>$32.95</w:t>
            </w:r>
          </w:p>
        </w:tc>
      </w:tr>
      <w:tr w:rsidR="00BF41BF" w:rsidTr="00DE168B">
        <w:tc>
          <w:tcPr>
            <w:tcW w:w="80%" w:type="pct"/>
          </w:tcPr>
          <w:p>
            <w:r>
              <w:rPr>
                <w:sz w:val="22"/>
                <w:rFonts w:ascii="Calibri"/>
              </w:rPr>
              <w:t>BORN A CRIME: STORIES FROM A SOUTH AFRICAN CHILDHOOD...TREVOR NOAH</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HIGH GROUND (DIR. STEPHEN JOHNSON)</w:t>
            </w:r>
          </w:p>
        </w:tc>
        <w:tc>
          <w:tcPr>
            <w:tcW w:w="20%" w:type="pct"/>
          </w:tcPr>
          <w:p>
            <w:pPr>
              <w:jc w:val="right"/>
            </w:pPr>
            <w:r>
              <w:rPr>
                <w:sz w:val="22"/>
                <w:rFonts w:ascii="Calibri"/>
              </w:rPr>
              <w:t>$24.95</w:t>
            </w:r>
          </w:p>
        </w:tc>
      </w:tr>
      <w:tr w:rsidR="00BF41BF" w:rsidTr="00DE168B">
        <w:tc>
          <w:tcPr>
            <w:tcW w:w="80%" w:type="pct"/>
          </w:tcPr>
          <w:p>
            <w:r>
              <w:rPr>
                <w:sz w:val="22"/>
                <w:rFonts w:ascii="Calibri"/>
              </w:rPr>
              <w:t>INSIGHT TEXT GUIDE: BORN A CRIME</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1&amp;2</w:t>
            </w:r>
          </w:p>
        </w:tc>
        <w:tc>
          <w:tcPr>
            <w:tcW w:w="5%" w:type="pct"/>
          </w:tcPr>
          <w:p>
            <w:r>
              <w:t/>
            </w:r>
          </w:p>
        </w:tc>
      </w:tr>
      <w:tr w:rsidR="00BF41BF" w:rsidTr="00DE168B">
        <w:tc>
          <w:tcPr>
            <w:tcW w:w="80%" w:type="pct"/>
          </w:tcPr>
          <w:p>
            <w:r>
              <w:rPr>
                <w:sz w:val="22"/>
                <w:rFonts w:ascii="Calibri"/>
              </w:rPr>
              <w:t>INSIGHT ENGLISH LANGUAGE YEAR 11: VCE UNITS 1&amp;2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3&amp;4</w:t>
            </w:r>
          </w:p>
        </w:tc>
        <w:tc>
          <w:tcPr>
            <w:tcW w:w="5%" w:type="pct"/>
          </w:tcPr>
          <w:p>
            <w:r>
              <w:t/>
            </w:r>
          </w:p>
        </w:tc>
      </w:tr>
      <w:tr w:rsidR="00BF41BF" w:rsidTr="00DE168B">
        <w:tc>
          <w:tcPr>
            <w:tcW w:w="80%" w:type="pct"/>
          </w:tcPr>
          <w:p>
            <w:r>
              <w:rPr>
                <w:sz w:val="22"/>
                <w:rFonts w:ascii="Calibri"/>
              </w:rPr>
              <w:t>INSIGHT ENGLISH LANGUAGE YEAR 12: VCE UNITS 3&amp;4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STUDENT BOOK + EBOOK 6E </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WAGAN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MILLAR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3&amp;4</w:t>
            </w:r>
          </w:p>
        </w:tc>
        <w:tc>
          <w:tcPr>
            <w:tcW w:w="5%" w:type="pct"/>
          </w:tcPr>
          <w:p>
            <w:r>
              <w:t/>
            </w:r>
          </w:p>
        </w:tc>
      </w:tr>
      <w:tr w:rsidR="00BF41BF" w:rsidTr="00DE168B">
        <w:tc>
          <w:tcPr>
            <w:tcW w:w="80%" w:type="pct"/>
          </w:tcPr>
          <w:p>
            <w:r>
              <w:rPr>
                <w:sz w:val="22"/>
                <w:rFonts w:ascii="Calibri"/>
              </w:rPr>
              <w:t>INSIGHT LITERATURE FOR SENIOR STUDENTS  STUDENT BOOK + EBOOK 6E (Retain from previous year)</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PEOPLE...ELIZBETH TAN</w:t>
            </w:r>
          </w:p>
        </w:tc>
        <w:tc>
          <w:tcPr>
            <w:tcW w:w="20%" w:type="pct"/>
          </w:tcPr>
          <w:p>
            <w:pPr>
              <w:jc w:val="right"/>
            </w:pPr>
            <w:r>
              <w:rPr>
                <w:sz w:val="22"/>
                <w:rFonts w:ascii="Calibri"/>
              </w:rPr>
              <w:t>$32.95</w:t>
            </w:r>
          </w:p>
        </w:tc>
      </w:tr>
      <w:tr w:rsidR="00BF41BF" w:rsidTr="00DE168B">
        <w:tc>
          <w:tcPr>
            <w:tcW w:w="80%" w:type="pct"/>
          </w:tcPr>
          <w:p>
            <w:r>
              <w:rPr>
                <w:sz w:val="22"/>
                <w:rFonts w:ascii="Calibri"/>
              </w:rPr>
              <w:t>THE YIELD...TARA JUNE WINCH</w:t>
            </w:r>
          </w:p>
        </w:tc>
        <w:tc>
          <w:tcPr>
            <w:tcW w:w="20%" w:type="pct"/>
          </w:tcPr>
          <w:p>
            <w:pPr>
              <w:jc w:val="right"/>
            </w:pPr>
            <w:r>
              <w:rPr>
                <w:sz w:val="22"/>
                <w:rFonts w:ascii="Calibri"/>
              </w:rPr>
              <w:t>$24.99</w:t>
            </w:r>
          </w:p>
        </w:tc>
      </w:tr>
      <w:tr w:rsidR="00BF41BF" w:rsidTr="00DE168B">
        <w:tc>
          <w:tcPr>
            <w:tcW w:w="80%" w:type="pct"/>
          </w:tcPr>
          <w:p>
            <w:r>
              <w:rPr>
                <w:sz w:val="22"/>
                <w:rFonts w:ascii="Calibri"/>
              </w:rPr>
              <w:t>POEMS ELIZABETH BISHOP: THE CENTENARY EDITION</w:t>
            </w:r>
          </w:p>
        </w:tc>
        <w:tc>
          <w:tcPr>
            <w:tcW w:w="20%" w:type="pct"/>
          </w:tcPr>
          <w:p>
            <w:pPr>
              <w:jc w:val="right"/>
            </w:pPr>
            <w:r>
              <w:rPr>
                <w:sz w:val="22"/>
                <w:rFonts w:ascii="Calibri"/>
              </w:rPr>
              <w:t>$36.99</w:t>
            </w:r>
          </w:p>
        </w:tc>
      </w:tr>
      <w:tr w:rsidR="00BF41BF" w:rsidTr="00DE168B">
        <w:tc>
          <w:tcPr>
            <w:tcW w:w="80%" w:type="pct"/>
          </w:tcPr>
          <w:p>
            <w:r>
              <w:rPr>
                <w:sz w:val="22"/>
                <w:rFonts w:ascii="Calibri"/>
              </w:rPr>
              <w:t>CYRANO DE BERGERAC (ANTHONY BURGESS TRANSLATION)</w:t>
            </w:r>
          </w:p>
        </w:tc>
        <w:tc>
          <w:tcPr>
            <w:tcW w:w="20%" w:type="pct"/>
          </w:tcPr>
          <w:p>
            <w:pPr>
              <w:jc w:val="right"/>
            </w:pPr>
            <w:r>
              <w:rPr>
                <w:sz w:val="22"/>
                <w:rFonts w:ascii="Calibri"/>
              </w:rPr>
              <w:t>$27.99</w:t>
            </w:r>
          </w:p>
        </w:tc>
      </w:tr>
      <w:tr w:rsidR="00BF41BF" w:rsidTr="00DE168B">
        <w:tc>
          <w:tcPr>
            <w:tcW w:w="80%" w:type="pct"/>
          </w:tcPr>
          <w:p>
            <w:r>
              <w:rPr>
                <w:sz w:val="22"/>
                <w:rFonts w:ascii="Calibri"/>
              </w:rPr>
              <w:t>OUR SUNSHINE: POPULAR PENGUINS...ROBERT DREWE</w:t>
            </w:r>
          </w:p>
        </w:tc>
        <w:tc>
          <w:tcPr>
            <w:tcW w:w="20%" w:type="pct"/>
          </w:tcPr>
          <w:p>
            <w:pPr>
              <w:jc w:val="right"/>
            </w:pPr>
            <w:r>
              <w:rPr>
                <w:sz w:val="22"/>
                <w:rFonts w:ascii="Calibri"/>
              </w:rPr>
              <w:t>$14.99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1&amp;2</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MONITORING ENVIRONMENTAL SYSTEMS VCE UNITS 1&amp;2 5E PRINT + EBOOK</w:t>
            </w:r>
          </w:p>
        </w:tc>
        <w:tc>
          <w:tcPr>
            <w:tcW w:w="20%" w:type="pct"/>
          </w:tcPr>
          <w:p>
            <w:pPr>
              <w:jc w:val="right"/>
            </w:pPr>
            <w:r>
              <w:rPr>
                <w:sz w:val="22"/>
                <w:rFonts w:ascii="Calibri"/>
              </w:rPr>
              <w:t>$107.10</w:t>
            </w:r>
          </w:p>
        </w:tc>
      </w:tr>
      <w:tr w:rsidR="00BF41BF" w:rsidTr="00DE168B">
        <w:tc>
          <w:tcPr>
            <w:tcW w:w="80%" w:type="pct"/>
          </w:tcPr>
          <w:p>
            <w:pPr>
              <w:ind w:left="360"/>
            </w:pPr>
            <w:r>
              <w:rPr>
                <w:sz w:val="22"/>
                <w:rFonts w:ascii="Calibri"/>
              </w:rPr>
              <w:t>MONITORING ENVIRONMENTAL SYSTEMS VCE UNITS 1&amp;2 5E EBOOK (eBook only)</w:t>
            </w:r>
          </w:p>
        </w:tc>
        <w:tc>
          <w:tcPr>
            <w:tcW w:w="20%" w:type="pct"/>
          </w:tcPr>
          <w:p>
            <w:pPr>
              <w:jc w:val="right"/>
            </w:pPr>
            <w:r>
              <w:rPr>
                <w:sz w:val="22"/>
                <w:rFonts w:ascii="Calibri"/>
              </w:rPr>
              <w:t>$59.50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3&amp;4</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ISSUES OF SUSTAINABILITY VCE UNITS 3&amp;4 5E PRINT + EBOOK</w:t>
            </w:r>
          </w:p>
        </w:tc>
        <w:tc>
          <w:tcPr>
            <w:tcW w:w="20%" w:type="pct"/>
          </w:tcPr>
          <w:p>
            <w:pPr>
              <w:jc w:val="right"/>
            </w:pPr>
            <w:r>
              <w:rPr>
                <w:sz w:val="22"/>
                <w:rFonts w:ascii="Calibri"/>
              </w:rPr>
              <w:t>$110.70</w:t>
            </w:r>
          </w:p>
        </w:tc>
      </w:tr>
      <w:tr w:rsidR="00BF41BF" w:rsidTr="00DE168B">
        <w:tc>
          <w:tcPr>
            <w:tcW w:w="80%" w:type="pct"/>
          </w:tcPr>
          <w:p>
            <w:pPr>
              <w:ind w:left="360"/>
            </w:pPr>
            <w:r>
              <w:rPr>
                <w:sz w:val="22"/>
                <w:rFonts w:ascii="Calibri"/>
              </w:rPr>
              <w:t>ISSUES OF SUSTAINABILITY VCE UNITS 3&amp;4 5E EBOOK (eBook only)</w:t>
            </w:r>
          </w:p>
        </w:tc>
        <w:tc>
          <w:tcPr>
            <w:tcW w:w="20%" w:type="pct"/>
          </w:tcPr>
          <w:p>
            <w:pPr>
              <w:jc w:val="right"/>
            </w:pPr>
            <w:r>
              <w:rPr>
                <w:sz w:val="22"/>
                <w:rFonts w:ascii="Calibri"/>
              </w:rPr>
              <w:t>$61.60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ART APRON BLACK WITH FRONT POCKETS (FIXED STRAPS)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2 4D RING A4 38MM FOLDER WITH CLEAR INSERT COVER</w:t>
            </w:r>
          </w:p>
        </w:tc>
        <w:tc>
          <w:tcPr>
            <w:tcW w:w="20%" w:type="pct"/>
          </w:tcPr>
          <w:p>
            <w:pPr>
              <w:jc w:val="right"/>
            </w:pPr>
            <w:r>
              <w:rPr>
                <w:sz w:val="22"/>
                <w:rFonts w:ascii="Calibri"/>
              </w:rPr>
              <w:t>$14.50</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ART APRON BLACK WITH FRONT POCKETS (FIXED STRAPS) (a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Revolutions VCE Units 3&amp;4</w:t>
            </w:r>
          </w:p>
        </w:tc>
        <w:tc>
          <w:tcPr>
            <w:tcW w:w="5%" w:type="pct"/>
          </w:tcPr>
          <w:p>
            <w:r>
              <w:t/>
            </w:r>
          </w:p>
        </w:tc>
      </w:tr>
      <w:tr w:rsidR="00BF41BF" w:rsidTr="00DE168B">
        <w:tc>
          <w:tcPr>
            <w:tcW w:w="80%" w:type="pct"/>
          </w:tcPr>
          <w:p>
            <w:r>
              <w:rPr>
                <w:sz w:val="22"/>
                <w:rFonts w:ascii="Calibri"/>
              </w:rPr>
              <w:t>ANALYSING THE RUSSIAN REVOLUTION STUDENT BOOK + EBOOK 4E (Textbook + eBook)</w:t>
            </w:r>
          </w:p>
        </w:tc>
        <w:tc>
          <w:tcPr>
            <w:tcW w:w="20%" w:type="pct"/>
          </w:tcPr>
          <w:p>
            <w:pPr>
              <w:jc w:val="right"/>
            </w:pPr>
            <w:r>
              <w:rPr>
                <w:sz w:val="22"/>
                <w:rFonts w:ascii="Calibri"/>
              </w:rPr>
              <w:t>$69.95</w:t>
            </w:r>
          </w:p>
        </w:tc>
      </w:tr>
      <w:tr w:rsidR="00BF41BF" w:rsidTr="00DE168B">
        <w:tc>
          <w:tcPr>
            <w:tcW w:w="80%" w:type="pct"/>
          </w:tcPr>
          <w:p>
            <w:r>
              <w:rPr>
                <w:sz w:val="22"/>
                <w:rFonts w:ascii="Calibri"/>
              </w:rPr>
              <w:t>ANALYSING THE FRENCH REVOLUTION STUDENT BOOK + EBOOK 4E (Textbook + eBook) </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LEVER ARCH FILE 70MM (YELLOW)</w:t>
            </w:r>
          </w:p>
        </w:tc>
        <w:tc>
          <w:tcPr>
            <w:tcW w:w="20%" w:type="pct"/>
          </w:tcPr>
          <w:p>
            <w:pPr>
              <w:jc w:val="right"/>
            </w:pPr>
            <w:r>
              <w:rPr>
                <w:sz w:val="22"/>
                <w:rFonts w:ascii="Calibri"/>
              </w:rPr>
              <w:t>$6.75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11 FOUNDATION MATHEMATICS VCE UNITS 1&amp;2 LEARNON + PRINT 2E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11 FOUNDATION MATHEMATICS VCE UNITS 1&amp;2 LEARNON EBOOK 2E (eBook only)</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12 FOUNDATION MATHEMATICS VCE UNITS 3&amp;4 LEARNON + PRINT 2E (Textbook + eBook) </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12 FOUNDATION MATHEMATICS VCE UNITS 3&amp;4 LEARNON EBOOK 2E (eBook only) </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product is an optional revision resource.</w:t>
            </w:r>
          </w:p>
        </w:tc>
        <w:tc>
          <w:tcPr>
            <w:tcW w:w="5%" w:type="pct"/>
          </w:tcPr>
          <w:p>
            <w:r>
              <w:t/>
            </w:r>
          </w:p>
        </w:tc>
      </w:tr>
      <w:tr w:rsidR="00BF41BF" w:rsidTr="00DE168B">
        <w:tc>
          <w:tcPr>
            <w:tcW w:w="80%" w:type="pct"/>
          </w:tcPr>
          <w:p>
            <w:r>
              <w:rPr>
                <w:sz w:val="22"/>
                <w:rFonts w:ascii="Calibri"/>
              </w:rPr>
              <w:t>CAMBRIDGE CHECKPOINTS VCE GENERAL MATHEMATICS UNITS 3&amp;4 2026 + QUIZ ME MORE (Optional) (NEW EDITION FOR 2026) </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new students to purchase.)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is an optional revision resource.</w:t>
            </w:r>
          </w:p>
        </w:tc>
        <w:tc>
          <w:tcPr>
            <w:tcW w:w="5%" w:type="pct"/>
          </w:tcPr>
          <w:p>
            <w:r>
              <w:t/>
            </w:r>
          </w:p>
        </w:tc>
      </w:tr>
      <w:tr w:rsidR="00BF41BF" w:rsidTr="00DE168B">
        <w:tc>
          <w:tcPr>
            <w:tcW w:w="80%" w:type="pct"/>
          </w:tcPr>
          <w:p>
            <w:r>
              <w:rPr>
                <w:sz w:val="22"/>
                <w:rFonts w:ascii="Calibri"/>
              </w:rPr>
              <w:t>CAMBRIDGE CHECKPOINTS VCE MATHEMATICAL METHODS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Specialised Mathematics</w:t>
            </w:r>
          </w:p>
        </w:tc>
        <w:tc>
          <w:tcPr>
            <w:tcW w:w="5%" w:type="pct"/>
          </w:tcPr>
          <w:p>
            <w:r>
              <w:t/>
            </w:r>
          </w:p>
        </w:tc>
      </w:tr>
      <w:tr w:rsidR="00BF41BF" w:rsidTr="00DE168B">
        <w:tc>
          <w:tcPr>
            <w:tcW w:w="95%" w:type="pct"/>
          </w:tcPr>
          <w:p>
            <w:r>
              <w:rPr>
                <w:sz w:val="22"/>
                <w:rFonts w:ascii="Calibri"/>
              </w:rPr>
              <w:t>Specialist Mathematics traditionally runs as a Network Subject. Please discuss text requirements with the host school or Mooroolbark College’s Mathematics Key Learning Area Leader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 </w:t>
            </w:r>
          </w:p>
        </w:tc>
        <w:tc>
          <w:tcPr>
            <w:tcW w:w="20%" w:type="pct"/>
          </w:tcPr>
          <w:p>
            <w:pPr>
              <w:jc w:val="right"/>
            </w:pPr>
            <w:r>
              <w:rPr>
                <w:sz w:val="22"/>
                <w:rFonts w:ascii="Calibri"/>
              </w:rPr>
              <w:t>$35.95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for following year)</w:t>
            </w:r>
          </w:p>
        </w:tc>
        <w:tc>
          <w:tcPr>
            <w:tcW w:w="20%" w:type="pct"/>
          </w:tcPr>
          <w:p>
            <w:pPr>
              <w:jc w:val="right"/>
            </w:pPr>
            <w:r>
              <w:rPr>
                <w:sz w:val="22"/>
                <w:rFonts w:ascii="Calibri"/>
              </w:rPr>
              <w:t>$86.95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3&amp;4</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from previous year)</w:t>
            </w:r>
          </w:p>
        </w:tc>
        <w:tc>
          <w:tcPr>
            <w:tcW w:w="20%" w:type="pct"/>
          </w:tcPr>
          <w:p>
            <w:pPr>
              <w:jc w:val="right"/>
            </w:pPr>
            <w:r>
              <w:rPr>
                <w:sz w:val="22"/>
                <w:rFonts w:ascii="Calibri"/>
              </w:rPr>
              <w:t>$86.95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96 PAGE EXERCISE BOOK 225 x 175MM</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PHYSICS 1 VCE UNITS 1&amp;2 LEARNON + PRINT 5E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PHYSICS 1 VCE UNITS 1&amp;2 LEARNON EBOOK 5E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95%" w:type="pct"/>
          </w:tcPr>
          <w:p>
            <w:r>
              <w:rPr>
                <w:sz w:val="22"/>
                <w:rFonts w:ascii="Calibri"/>
              </w:rPr>
              <w:t>Edrolo Physics 3&amp;4 compulsory resource. Payment must be made online via your Edrolo account at edrolo.com.au; your school will provide further information. Online textbook is also available.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for following year)</w:t>
            </w:r>
          </w:p>
        </w:tc>
        <w:tc>
          <w:tcPr>
            <w:tcW w:w="20%" w:type="pct"/>
          </w:tcPr>
          <w:p>
            <w:pPr>
              <w:jc w:val="right"/>
            </w:pPr>
            <w:r>
              <w:rPr>
                <w:sz w:val="22"/>
                <w:rFonts w:ascii="Calibri"/>
              </w:rPr>
              <w:t>$87.95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 Pschology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A+ PSYCHOLOGY VCE UNITS 3&amp;4 PRACTICE EXAMS 3E (NEW FOR 2026)</w:t>
            </w:r>
          </w:p>
        </w:tc>
        <w:tc>
          <w:tcPr>
            <w:tcW w:w="20%" w:type="pct"/>
          </w:tcPr>
          <w:p>
            <w:pPr>
              <w:jc w:val="right"/>
            </w:pPr>
            <w:r>
              <w:rPr>
                <w:sz w:val="22"/>
                <w:rFonts w:ascii="Calibri"/>
              </w:rPr>
              <w:t>$38.95</w:t>
            </w:r>
          </w:p>
        </w:tc>
      </w:tr>
      <w:tr w:rsidR="00BF41BF" w:rsidTr="00DE168B">
        <w:tc>
          <w:tcPr>
            <w:tcW w:w="80%" w:type="pct"/>
          </w:tcPr>
          <w:p>
            <w:r>
              <w:rPr>
                <w:sz w:val="22"/>
                <w:rFonts w:ascii="Calibri"/>
              </w:rPr>
              <w:t>PSYCHOLOGY RESEARCH METHODS KEY SCIENCE SKILLS WORKBOOK 3E (Retain from previous year)</w:t>
            </w:r>
          </w:p>
        </w:tc>
        <w:tc>
          <w:tcPr>
            <w:tcW w:w="20%" w:type="pct"/>
          </w:tcPr>
          <w:p>
            <w:pPr>
              <w:jc w:val="right"/>
            </w:pPr>
            <w:r>
              <w:rPr>
                <w:sz w:val="22"/>
                <w:rFonts w:ascii="Calibri"/>
              </w:rPr>
              <w:t>$30.95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3&amp;4</w:t>
            </w:r>
          </w:p>
        </w:tc>
        <w:tc>
          <w:tcPr>
            <w:tcW w:w="5%" w:type="pct"/>
          </w:tcPr>
          <w:p>
            <w:r>
              <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1&amp;2</w:t>
            </w:r>
          </w:p>
        </w:tc>
        <w:tc>
          <w:tcPr>
            <w:tcW w:w="5%" w:type="pct"/>
          </w:tcPr>
          <w:p>
            <w:r>
              <w:t/>
            </w:r>
          </w:p>
        </w:tc>
      </w:tr>
      <w:tr w:rsidR="00BF41BF" w:rsidTr="00DE168B">
        <w:tc>
          <w:tcPr>
            <w:tcW w:w="80%" w:type="pct"/>
          </w:tcPr>
          <w:p>
            <w:r>
              <w:rPr>
                <w:sz w:val="22"/>
                <w:rFonts w:ascii="Calibri"/>
              </w:rPr>
              <w:t>Education Perfect - VCE-VM Literacy Units 1&amp;2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3&amp;4</w:t>
            </w:r>
          </w:p>
        </w:tc>
        <w:tc>
          <w:tcPr>
            <w:tcW w:w="5%" w:type="pct"/>
          </w:tcPr>
          <w:p>
            <w:r>
              <w:t/>
            </w:r>
          </w:p>
        </w:tc>
      </w:tr>
      <w:tr w:rsidR="00BF41BF" w:rsidTr="00DE168B">
        <w:tc>
          <w:tcPr>
            <w:tcW w:w="80%" w:type="pct"/>
          </w:tcPr>
          <w:p>
            <w:r>
              <w:rPr>
                <w:sz w:val="22"/>
                <w:rFonts w:ascii="Calibri"/>
              </w:rPr>
              <w:t>Education Perfect - VCE-VM Literacy Units 3&amp;4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1&amp;2</w:t>
            </w:r>
          </w:p>
        </w:tc>
        <w:tc>
          <w:tcPr>
            <w:tcW w:w="5%" w:type="pct"/>
          </w:tcPr>
          <w:p>
            <w:r>
              <w:t/>
            </w:r>
          </w:p>
        </w:tc>
      </w:tr>
      <w:tr w:rsidR="00BF41BF" w:rsidTr="00DE168B">
        <w:tc>
          <w:tcPr>
            <w:tcW w:w="80%" w:type="pct"/>
          </w:tcPr>
          <w:p>
            <w:r>
              <w:rPr>
                <w:sz w:val="22"/>
                <w:rFonts w:ascii="Calibri"/>
              </w:rPr>
              <w:t>Education Perfect - VCE-VM Numeracy Units 1&amp;2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3&amp;4</w:t>
            </w:r>
          </w:p>
        </w:tc>
        <w:tc>
          <w:tcPr>
            <w:tcW w:w="5%" w:type="pct"/>
          </w:tcPr>
          <w:p>
            <w:r>
              <w:t/>
            </w:r>
          </w:p>
        </w:tc>
      </w:tr>
      <w:tr w:rsidR="00BF41BF" w:rsidTr="00DE168B">
        <w:tc>
          <w:tcPr>
            <w:tcW w:w="80%" w:type="pct"/>
          </w:tcPr>
          <w:p>
            <w:r>
              <w:rPr>
                <w:sz w:val="22"/>
                <w:rFonts w:ascii="Calibri"/>
              </w:rPr>
              <w:t>Education Perfect - VCE-VM Numeracy Units 3&amp;4 (Fee only) (Compulsory item - used for coursework)</w:t>
            </w:r>
          </w:p>
        </w:tc>
        <w:tc>
          <w:tcPr>
            <w:tcW w:w="20%" w:type="pct"/>
          </w:tcPr>
          <w:p>
            <w:pPr>
              <w:jc w:val="right"/>
            </w:pPr>
            <w:r>
              <w:rPr>
                <w:sz w:val="22"/>
                <w:rFonts w:ascii="Calibri"/>
              </w:rPr>
              <w:t>$38.50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4 A4 PLASTIC POCKETS 10</w:t>
            </w:r>
          </w:p>
        </w:tc>
        <w:tc>
          <w:tcPr>
            <w:tcW w:w="20%" w:type="pct"/>
          </w:tcPr>
          <w:p>
            <w:pPr>
              <w:jc w:val="right"/>
            </w:pPr>
            <w:r>
              <w:rPr>
                <w:sz w:val="22"/>
                <w:rFonts w:ascii="Calibri"/>
              </w:rPr>
              <w:t>$3.80</w:t>
            </w:r>
          </w:p>
        </w:tc>
      </w:tr>
      <w:tr w:rsidR="00BF41BF" w:rsidTr="00DE168B">
        <w:tc>
          <w:tcPr>
            <w:tcW w:w="80%" w:type="pct"/>
          </w:tcPr>
          <w:p>
            <w:r>
              <w:rPr>
                <w:sz w:val="22"/>
                <w:rFonts w:ascii="Calibri"/>
              </w:rPr>
              <w:t>STAPLER PLUS STAPLES</w:t>
            </w:r>
          </w:p>
        </w:tc>
        <w:tc>
          <w:tcPr>
            <w:tcW w:w="20%" w:type="pct"/>
          </w:tcPr>
          <w:p>
            <w:pPr>
              <w:jc w:val="right"/>
            </w:pPr>
            <w:r>
              <w:rPr>
                <w:sz w:val="22"/>
                <w:rFonts w:ascii="Calibri"/>
              </w:rPr>
              <w:t>$3.50</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Senior School (VCE &amp; VCE-VM)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73d8a7271e5b44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