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0cf445e2bfe54fce">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Lilydale High School</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8 2026 (SEALP)</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Compulsory For All Students - Student Planner</w:t>
            </w:r>
          </w:p>
        </w:tc>
        <w:tc>
          <w:tcPr>
            <w:tcW w:w="5%" w:type="pct"/>
          </w:tcPr>
          <w:p>
            <w:r>
              <w:t/>
            </w:r>
          </w:p>
        </w:tc>
      </w:tr>
      <w:tr w:rsidR="00BF41BF" w:rsidTr="00DE168B">
        <w:tc>
          <w:tcPr>
            <w:tcW w:w="80%" w:type="pct"/>
          </w:tcPr>
          <w:p>
            <w:r>
              <w:rPr>
                <w:sz w:val="22"/>
                <w:rFonts w:ascii="Calibri"/>
              </w:rPr>
              <w:t>Lilydale High School Student Planner (Fee only)</w:t>
            </w:r>
          </w:p>
        </w:tc>
        <w:tc>
          <w:tcPr>
            <w:tcW w:w="20%" w:type="pct"/>
          </w:tcPr>
          <w:p>
            <w:pPr>
              <w:jc w:val="right"/>
            </w:pPr>
            <w:r>
              <w:rPr>
                <w:sz w:val="22"/>
                <w:rFonts w:ascii="Calibri"/>
              </w:rPr>
              <w:t>$11.00</w:t>
            </w:r>
          </w:p>
        </w:tc>
      </w:tr>
      <w:tr w:rsidR="00BF41BF" w:rsidTr="00DE168B">
        <w:tc>
          <w:tcPr>
            <w:tcW w:w="95%" w:type="pct"/>
          </w:tcPr>
          <w:p>
            <w:r>
              <w:rPr>
                <w:sz w:val="22"/>
                <w:rFonts w:ascii="Calibri"/>
              </w:rPr>
              <w:t>Lilydale High School Student Planner (Fee only) - Please contact the school directly to organise payment.</w:t>
            </w:r>
          </w:p>
        </w:tc>
        <w:tc>
          <w:tcPr>
            <w:tcW w:w="5%" w:type="pct"/>
          </w:tcPr>
          <w:p>
            <w:r>
              <w:t/>
            </w:r>
          </w:p>
        </w:tc>
      </w:tr>
      <w:tr w:rsidR="00BF41BF" w:rsidTr="00DE168B">
        <w:tc>
          <w:tcPr>
            <w:tcW w:w="95%" w:type="pct"/>
          </w:tcPr>
          <w:p>
            <w:r>
              <w:rPr>
                <w:sz w:val="22"/>
                <w:rFonts w:ascii="Calibri"/>
              </w:rPr>
              <w:t>This will be given to students at the start of the school year.</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RANSOM...DAVID MALOUF</w:t>
            </w:r>
          </w:p>
        </w:tc>
        <w:tc>
          <w:tcPr>
            <w:tcW w:w="20%" w:type="pct"/>
          </w:tcPr>
          <w:p>
            <w:pPr>
              <w:jc w:val="right"/>
            </w:pPr>
            <w:r>
              <w:rPr>
                <w:sz w:val="22"/>
                <w:rFonts w:ascii="Calibri"/>
              </w:rPr>
              <w:t>$24.99</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w:t>
            </w:r>
          </w:p>
        </w:tc>
        <w:tc>
          <w:tcPr>
            <w:tcW w:w="5%" w:type="pct"/>
          </w:tcPr>
          <w:p>
            <w:r>
              <w:t/>
            </w:r>
          </w:p>
        </w:tc>
      </w:tr>
      <w:tr w:rsidR="00BF41BF" w:rsidTr="00DE168B">
        <w:tc>
          <w:tcPr>
            <w:tcW w:w="80%" w:type="pct"/>
          </w:tcPr>
          <w:p>
            <w:r>
              <w:rPr>
                <w:sz w:val="22"/>
                <w:rFonts w:ascii="Calibri"/>
              </w:rPr>
              <w:t>OXFORD HUMANITIES 8 VICTORIAN CURRICULUM ESSENTIAL DIGITAL ACCESS 3E (eBook only) (NEW EDITION FOR 2026)</w:t>
            </w:r>
          </w:p>
        </w:tc>
        <w:tc>
          <w:tcPr>
            <w:tcW w:w="20%" w:type="pct"/>
          </w:tcPr>
          <w:p>
            <w:pPr>
              <w:jc w:val="right"/>
            </w:pPr>
            <w:r>
              <w:rPr>
                <w:sz w:val="22"/>
                <w:rFonts w:ascii="Calibri"/>
              </w:rPr>
              <w:t>$49.95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French</w:t>
            </w:r>
          </w:p>
        </w:tc>
        <w:tc>
          <w:tcPr>
            <w:tcW w:w="5%" w:type="pct"/>
          </w:tcPr>
          <w:p>
            <w:r>
              <w:t/>
            </w:r>
          </w:p>
        </w:tc>
      </w:tr>
      <w:tr w:rsidR="00BF41BF" w:rsidTr="00DE168B">
        <w:tc>
          <w:tcPr>
            <w:tcW w:w="80%" w:type="pct"/>
          </w:tcPr>
          <w:p>
            <w:r>
              <w:rPr>
                <w:sz w:val="22"/>
                <w:rFonts w:ascii="Calibri"/>
              </w:rPr>
              <w:t>QUOI DE NEUF? 2 STUDENT BOOK + EBOOK 2E (Textbook + eBook)</w:t>
            </w:r>
          </w:p>
        </w:tc>
        <w:tc>
          <w:tcPr>
            <w:tcW w:w="20%" w:type="pct"/>
          </w:tcPr>
          <w:p>
            <w:pPr>
              <w:jc w:val="right"/>
            </w:pPr>
            <w:r>
              <w:rPr>
                <w:sz w:val="22"/>
                <w:rFonts w:ascii="Calibri"/>
              </w:rPr>
              <w:t>$39.95</w:t>
            </w:r>
          </w:p>
        </w:tc>
      </w:tr>
      <w:tr w:rsidR="00BF41BF" w:rsidTr="00DE168B">
        <w:tc>
          <w:tcPr>
            <w:tcW w:w="80%" w:type="pct"/>
          </w:tcPr>
          <w:p>
            <w:r>
              <w:rPr>
                <w:sz w:val="22"/>
                <w:rFonts w:ascii="Calibri"/>
              </w:rPr>
              <w:t>QUOI DE NEUF? 2 ACTIVITY BOOK 2E</w:t>
            </w:r>
          </w:p>
        </w:tc>
        <w:tc>
          <w:tcPr>
            <w:tcW w:w="20%" w:type="pct"/>
          </w:tcPr>
          <w:p>
            <w:pPr>
              <w:jc w:val="right"/>
            </w:pPr>
            <w:r>
              <w:rPr>
                <w:sz w:val="22"/>
                <w:rFonts w:ascii="Calibri"/>
              </w:rPr>
              <w:t>$28.95</w:t>
            </w:r>
          </w:p>
        </w:tc>
      </w:tr>
      <w:tr w:rsidR="00BF41BF" w:rsidTr="00DE168B">
        <w:tc>
          <w:tcPr>
            <w:tcW w:w="95%" w:type="pct"/>
          </w:tcPr>
          <w:p>
            <w:r>
              <w:rPr>
                <w:sz w:val="22"/>
                <w:rFonts w:ascii="Calibri"/>
              </w:rPr>
              <w:t>Students are not able to purchase the Activity Book second-hand.</w:t>
            </w:r>
          </w:p>
        </w:tc>
        <w:tc>
          <w:tcPr>
            <w:tcW w:w="5%" w:type="pct"/>
          </w:tcPr>
          <w:p>
            <w:r>
              <w:t/>
            </w:r>
          </w:p>
        </w:tc>
      </w:tr>
      <w:tr w:rsidR="00BF41BF" w:rsidTr="00DE168B">
        <w:tc>
          <w:tcPr>
            <w:tcW w:w="80%" w:type="pct"/>
          </w:tcPr>
          <w:p>
            <w:r>
              <w:rPr>
                <w:sz w:val="22"/>
                <w:rFonts w:ascii="Calibri"/>
              </w:rPr>
              <w:t>Education Perfect - Year 8 SEALP (Fee only)</w:t>
            </w:r>
          </w:p>
        </w:tc>
        <w:tc>
          <w:tcPr>
            <w:tcW w:w="20%" w:type="pct"/>
          </w:tcPr>
          <w:p>
            <w:pPr>
              <w:jc w:val="right"/>
            </w:pPr>
            <w:r>
              <w:rPr>
                <w:sz w:val="22"/>
                <w:rFonts w:ascii="Calibri"/>
              </w:rPr>
              <w:t>$29.70</w:t>
            </w:r>
          </w:p>
        </w:tc>
      </w:tr>
      <w:tr w:rsidR="00BF41BF" w:rsidTr="00DE168B">
        <w:tc>
          <w:tcPr>
            <w:tcW w:w="95%" w:type="pct"/>
          </w:tcPr>
          <w:p>
            <w:r>
              <w:rPr>
                <w:sz w:val="22"/>
                <w:rFonts w:ascii="Calibri"/>
              </w:rPr>
              <w:t>Education Perfect - Year 8 SEALP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CAMBRIDGE ESSENTIAL MATHEMATICS FOR THE VICTORIAN CURRICULUM YEAR 9 TEXTBOOK + EBOOK 3E (Textbook + eBook)</w:t>
            </w:r>
          </w:p>
        </w:tc>
        <w:tc>
          <w:tcPr>
            <w:tcW w:w="20%" w:type="pct"/>
          </w:tcPr>
          <w:p>
            <w:pPr>
              <w:jc w:val="right"/>
            </w:pPr>
            <w:r>
              <w:rPr>
                <w:sz w:val="22"/>
                <w:rFonts w:ascii="Calibri"/>
              </w:rPr>
              <w:t>$74.95</w:t>
            </w:r>
          </w:p>
        </w:tc>
      </w:tr>
      <w:tr w:rsidR="00BF41BF" w:rsidTr="00DE168B">
        <w:tc>
          <w:tcPr>
            <w:tcW w:w="80%" w:type="pct"/>
          </w:tcPr>
          <w:p>
            <w:r>
              <w:rPr>
                <w:sz w:val="22"/>
                <w:rFonts w:ascii="Calibri"/>
              </w:rPr>
              <w:t>TI-30XB MULTIVIEW CALCULATOR (Retain from previous year)</w:t>
            </w:r>
          </w:p>
        </w:tc>
        <w:tc>
          <w:tcPr>
            <w:tcW w:w="20%" w:type="pct"/>
          </w:tcPr>
          <w:p>
            <w:pPr>
              <w:jc w:val="right"/>
            </w:pPr>
            <w:r>
              <w:rPr>
                <w:sz w:val="22"/>
                <w:rFonts w:ascii="Calibri"/>
              </w:rPr>
              <w:t>$33.95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80%" w:type="pct"/>
          </w:tcPr>
          <w:p>
            <w:r>
              <w:rPr>
                <w:sz w:val="22"/>
                <w:rFonts w:ascii="Calibri"/>
              </w:rPr>
              <w:t>Stile Booklet - Year 8 SEALP (Fee only)</w:t>
            </w:r>
          </w:p>
        </w:tc>
        <w:tc>
          <w:tcPr>
            <w:tcW w:w="20%" w:type="pct"/>
          </w:tcPr>
          <w:p>
            <w:pPr>
              <w:jc w:val="right"/>
            </w:pPr>
            <w:r>
              <w:rPr>
                <w:sz w:val="22"/>
                <w:rFonts w:ascii="Calibri"/>
              </w:rPr>
              <w:t>$13.20</w:t>
            </w:r>
          </w:p>
        </w:tc>
      </w:tr>
      <w:tr w:rsidR="00BF41BF" w:rsidTr="00DE168B">
        <w:tc>
          <w:tcPr>
            <w:tcW w:w="95%" w:type="pct"/>
          </w:tcPr>
          <w:p>
            <w:r>
              <w:rPr>
                <w:sz w:val="22"/>
                <w:rFonts w:ascii="Calibri"/>
              </w:rPr>
              <w:t>Stile Booklet - Year 8 SEALP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Technology: Food Studies</w:t>
            </w:r>
          </w:p>
        </w:tc>
        <w:tc>
          <w:tcPr>
            <w:tcW w:w="5%" w:type="pct"/>
          </w:tcPr>
          <w:p>
            <w:r>
              <w:t/>
            </w:r>
          </w:p>
        </w:tc>
      </w:tr>
      <w:tr w:rsidR="00BF41BF" w:rsidTr="00DE168B">
        <w:tc>
          <w:tcPr>
            <w:tcW w:w="95%" w:type="pct"/>
          </w:tcPr>
          <w:p>
            <w:r>
              <w:rPr>
                <w:sz w:val="22"/>
                <w:rFonts w:ascii="Calibri"/>
              </w:rPr>
              <w:t>Students are required to bring a food safe container to practical classes.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 Requirements</w:t>
            </w:r>
          </w:p>
        </w:tc>
        <w:tc>
          <w:tcPr>
            <w:tcW w:w="5%" w:type="pct"/>
          </w:tcPr>
          <w:p>
            <w:r>
              <w:t/>
            </w:r>
          </w:p>
        </w:tc>
      </w:tr>
      <w:tr w:rsidR="00BF41BF" w:rsidTr="00DE168B">
        <w:tc>
          <w:tcPr>
            <w:tcW w:w="95%" w:type="pct"/>
          </w:tcPr>
          <w:p>
            <w:r>
              <w:rPr>
                <w:sz w:val="22"/>
                <w:rFonts w:ascii="Calibri"/>
              </w:rPr>
              <w:t>Student's are to retain their subject satchels from Year 7. Replacement satchels can be purchased from the Lilydale High School Reception building, if necessary.</w:t>
            </w:r>
          </w:p>
        </w:tc>
        <w:tc>
          <w:tcPr>
            <w:tcW w:w="5%" w:type="pct"/>
          </w:tcPr>
          <w:p>
            <w:r>
              <w:t/>
            </w:r>
          </w:p>
        </w:tc>
      </w:tr>
      <w:tr w:rsidR="00BF41BF" w:rsidTr="00DE168B">
        <w:tc>
          <w:tcPr>
            <w:tcW w:w="80%" w:type="pct"/>
          </w:tcPr>
          <w:p>
            <w:r>
              <w:rPr>
                <w:sz w:val="22"/>
                <w:rFonts w:ascii="Calibri"/>
              </w:rPr>
              <w:t>4 128 PAGE A4 EXERCISE BOOK 8MM RULED WITH MARGIN</w:t>
            </w:r>
          </w:p>
        </w:tc>
        <w:tc>
          <w:tcPr>
            <w:tcW w:w="20%" w:type="pct"/>
          </w:tcPr>
          <w:p>
            <w:pPr>
              <w:jc w:val="right"/>
            </w:pPr>
            <w:r>
              <w:rPr>
                <w:sz w:val="22"/>
                <w:rFonts w:ascii="Calibri"/>
              </w:rPr>
              <w:t>$6.60</w:t>
            </w:r>
          </w:p>
        </w:tc>
      </w:tr>
      <w:tr w:rsidR="00BF41BF" w:rsidTr="00DE168B">
        <w:tc>
          <w:tcPr>
            <w:tcW w:w="80%" w:type="pct"/>
          </w:tcPr>
          <w:p>
            <w:r>
              <w:rPr>
                <w:sz w:val="22"/>
                <w:rFonts w:ascii="Calibri"/>
              </w:rPr>
              <w:t>4 96 PAGE A4 EXERCISE BOOK 8MM RULED WITH MARGIN</w:t>
            </w:r>
          </w:p>
        </w:tc>
        <w:tc>
          <w:tcPr>
            <w:tcW w:w="20%" w:type="pct"/>
          </w:tcPr>
          <w:p>
            <w:pPr>
              <w:jc w:val="right"/>
            </w:pPr>
            <w:r>
              <w:rPr>
                <w:sz w:val="22"/>
                <w:rFonts w:ascii="Calibri"/>
              </w:rPr>
              <w:t>$4.60</w:t>
            </w:r>
          </w:p>
        </w:tc>
      </w:tr>
      <w:tr w:rsidR="00BF41BF" w:rsidTr="00DE168B">
        <w:tc>
          <w:tcPr>
            <w:tcW w:w="80%" w:type="pct"/>
          </w:tcPr>
          <w:p>
            <w:r>
              <w:rPr>
                <w:sz w:val="22"/>
                <w:rFonts w:ascii="Calibri"/>
              </w:rPr>
              <w:t>96 PAGE A4 EXERCISE BOOK 10MM GRAPH/GRID</w:t>
            </w:r>
          </w:p>
        </w:tc>
        <w:tc>
          <w:tcPr>
            <w:tcW w:w="20%" w:type="pct"/>
          </w:tcPr>
          <w:p>
            <w:pPr>
              <w:jc w:val="right"/>
            </w:pPr>
            <w:r>
              <w:rPr>
                <w:sz w:val="22"/>
                <w:rFonts w:ascii="Calibri"/>
              </w:rPr>
              <w:t>$1.70</w:t>
            </w:r>
          </w:p>
        </w:tc>
      </w:tr>
      <w:tr w:rsidR="00BF41BF" w:rsidTr="00DE168B">
        <w:tc>
          <w:tcPr>
            <w:tcW w:w="80%" w:type="pct"/>
          </w:tcPr>
          <w:p>
            <w:r>
              <w:rPr>
                <w:sz w:val="22"/>
                <w:rFonts w:ascii="Calibri"/>
              </w:rPr>
              <w:t>3 A4 DISPLAY BOOK 20 POCKETS REFILLABLE CLEAR COVER</w:t>
            </w:r>
          </w:p>
        </w:tc>
        <w:tc>
          <w:tcPr>
            <w:tcW w:w="20%" w:type="pct"/>
          </w:tcPr>
          <w:p>
            <w:pPr>
              <w:jc w:val="right"/>
            </w:pPr>
            <w:r>
              <w:rPr>
                <w:sz w:val="22"/>
                <w:rFonts w:ascii="Calibri"/>
              </w:rPr>
              <w:t>$7.20</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r w:rsidR="00BF41BF" w:rsidTr="00DE168B">
        <w:tc>
          <w:tcPr>
            <w:tcW w:w="80%" w:type="pct"/>
          </w:tcPr>
          <w:p>
            <w:r>
              <w:rPr>
                <w:sz w:val="22"/>
                <w:rFonts w:ascii="Calibri"/>
              </w:rPr>
              <w:t>MCONNECTED MULTIMEDIA ON EAR HEADSET WITH MICROPHONE</w:t>
            </w:r>
          </w:p>
        </w:tc>
        <w:tc>
          <w:tcPr>
            <w:tcW w:w="20%" w:type="pct"/>
          </w:tcPr>
          <w:p>
            <w:pPr>
              <w:jc w:val="right"/>
            </w:pPr>
            <w:r>
              <w:rPr>
                <w:sz w:val="22"/>
                <w:rFonts w:ascii="Calibri"/>
              </w:rPr>
              <w:t>$12.95</w:t>
            </w:r>
          </w:p>
        </w:tc>
      </w:tr>
      <w:tr w:rsidR="00BF41BF" w:rsidTr="00DE168B">
        <w:tc>
          <w:tcPr>
            <w:tcW w:w="80%" w:type="pct"/>
          </w:tcPr>
          <w:p>
            <w:r>
              <w:rPr>
                <w:sz w:val="22"/>
                <w:rFonts w:ascii="Calibri"/>
              </w:rPr>
              <w:t>SCISSORS SMALL 130MM MICADOR</w:t>
            </w:r>
          </w:p>
        </w:tc>
        <w:tc>
          <w:tcPr>
            <w:tcW w:w="20%" w:type="pct"/>
          </w:tcPr>
          <w:p>
            <w:pPr>
              <w:jc w:val="right"/>
            </w:pPr>
            <w:r>
              <w:rPr>
                <w:sz w:val="22"/>
                <w:rFonts w:ascii="Calibri"/>
              </w:rPr>
              <w:t>$1.45</w:t>
            </w:r>
          </w:p>
        </w:tc>
      </w:tr>
      <w:tr w:rsidR="00BF41BF" w:rsidTr="00DE168B">
        <w:tc>
          <w:tcPr>
            <w:tcW w:w="80%" w:type="pct"/>
          </w:tcPr>
          <w:p>
            <w:r>
              <w:rPr>
                <w:sz w:val="22"/>
                <w:rFonts w:ascii="Calibri"/>
              </w:rPr>
              <w:t>SHARPENER DOUBLE HOLE WITH CONTAINER</w:t>
            </w:r>
          </w:p>
        </w:tc>
        <w:tc>
          <w:tcPr>
            <w:tcW w:w="20%" w:type="pct"/>
          </w:tcPr>
          <w:p>
            <w:pPr>
              <w:jc w:val="right"/>
            </w:pPr>
            <w:r>
              <w:rPr>
                <w:sz w:val="22"/>
                <w:rFonts w:ascii="Calibri"/>
              </w:rPr>
              <w:t>$1.35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3 PACK BALLPOINT PENS (RED, BLACK &amp; BLUE)</w:t>
            </w:r>
          </w:p>
        </w:tc>
        <w:tc>
          <w:tcPr>
            <w:tcW w:w="20%" w:type="pct"/>
          </w:tcPr>
          <w:p>
            <w:pPr>
              <w:jc w:val="right"/>
            </w:pPr>
            <w:r>
              <w:rPr>
                <w:sz w:val="22"/>
                <w:rFonts w:ascii="Calibri"/>
              </w:rPr>
              <w:t>$1.35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4 HB PENCIL</w:t>
            </w:r>
          </w:p>
        </w:tc>
        <w:tc>
          <w:tcPr>
            <w:tcW w:w="20%" w:type="pct"/>
          </w:tcPr>
          <w:p>
            <w:pPr>
              <w:jc w:val="right"/>
            </w:pPr>
            <w:r>
              <w:rPr>
                <w:sz w:val="22"/>
                <w:rFonts w:ascii="Calibri"/>
              </w:rPr>
              <w:t>$2.60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12 MICADOR COLOUR PENCILS </w:t>
            </w:r>
          </w:p>
        </w:tc>
        <w:tc>
          <w:tcPr>
            <w:tcW w:w="20%" w:type="pct"/>
          </w:tcPr>
          <w:p>
            <w:pPr>
              <w:jc w:val="right"/>
            </w:pPr>
            <w:r>
              <w:rPr>
                <w:sz w:val="22"/>
                <w:rFonts w:ascii="Calibri"/>
              </w:rPr>
              <w:t>$2.95</w:t>
            </w:r>
          </w:p>
        </w:tc>
      </w:tr>
      <w:tr w:rsidR="00BF41BF" w:rsidTr="00DE168B">
        <w:tc>
          <w:tcPr>
            <w:tcW w:w="80%" w:type="pct"/>
          </w:tcPr>
          <w:p>
            <w:pPr>
              <w:ind w:left="360"/>
            </w:pPr>
            <w:r>
              <w:rPr>
                <w:sz w:val="22"/>
                <w:rFonts w:ascii="Calibri"/>
              </w:rPr>
              <w:t>12 DERWENT CHROMAFLOW COLOUR PENCILS</w:t>
            </w:r>
          </w:p>
        </w:tc>
        <w:tc>
          <w:tcPr>
            <w:tcW w:w="20%" w:type="pct"/>
          </w:tcPr>
          <w:p>
            <w:pPr>
              <w:jc w:val="right"/>
            </w:pPr>
            <w:r>
              <w:rPr>
                <w:sz w:val="22"/>
                <w:rFonts w:ascii="Calibri"/>
              </w:rPr>
              <w:t>$27.95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Lilydale High School</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8 2026 (SEALP)</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0cf445e2bfe54f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